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left"/>
        <w:rPr>
          <w:rFonts w:ascii="Verdana" w:hAnsi="Verdana" w:cs="Verdana" w:eastAsia="Verdana"/>
          <w:b/>
          <w:color w:val="auto"/>
          <w:spacing w:val="0"/>
          <w:position w:val="0"/>
          <w:sz w:val="18"/>
          <w:shd w:fill="auto" w:val="clear"/>
        </w:rPr>
      </w:pPr>
      <w:r>
        <w:rPr>
          <w:rFonts w:ascii="Verdana" w:hAnsi="Verdana" w:cs="Verdana" w:eastAsia="Verdana"/>
          <w:b/>
          <w:color w:val="auto"/>
          <w:spacing w:val="0"/>
          <w:position w:val="0"/>
          <w:sz w:val="18"/>
          <w:shd w:fill="auto" w:val="clear"/>
        </w:rPr>
        <w:t xml:space="preserve">PRIVACYSTATEMENT De Gezonde Psycholoog</w:t>
      </w:r>
    </w:p>
    <w:p>
      <w:pPr>
        <w:spacing w:before="0" w:after="0" w:line="240"/>
        <w:ind w:right="0" w:left="0" w:firstLine="0"/>
        <w:jc w:val="left"/>
        <w:rPr>
          <w:rFonts w:ascii="Verdana" w:hAnsi="Verdana" w:cs="Verdana" w:eastAsia="Verdana"/>
          <w:b/>
          <w:color w:val="auto"/>
          <w:spacing w:val="0"/>
          <w:position w:val="0"/>
          <w:sz w:val="18"/>
          <w:shd w:fill="auto" w:val="clear"/>
        </w:rPr>
      </w:pPr>
    </w:p>
    <w:p>
      <w:pPr>
        <w:spacing w:before="0" w:after="0" w:line="259"/>
        <w:ind w:right="0" w:left="0" w:firstLine="0"/>
        <w:jc w:val="left"/>
        <w:rPr>
          <w:rFonts w:ascii="Verdana" w:hAnsi="Verdana" w:cs="Verdana" w:eastAsia="Verdana"/>
          <w:b/>
          <w:color w:val="auto"/>
          <w:spacing w:val="0"/>
          <w:position w:val="0"/>
          <w:sz w:val="18"/>
          <w:shd w:fill="FBE4D5" w:val="clear"/>
        </w:rPr>
      </w:pPr>
    </w:p>
    <w:p>
      <w:pPr>
        <w:spacing w:before="0" w:after="0" w:line="240"/>
        <w:ind w:right="0" w:left="0" w:firstLine="0"/>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De Gezonde Psycholoog, gevestigd te Waalre en ingeschreven bij de Kamer van Koophandel onder nummer 83730397, hecht belang aan de bescherming van persoonsgegevens. Dit privacystatement legt uit hoe De Gezonde Psycholoog met informatie over een geïdentificeerde of identificeerbare natuurlijke persoon omgaat, zoals bedoeld in de Algemene verordening gegevensbescherming (Avg). </w:t>
      </w:r>
    </w:p>
    <w:p>
      <w:pPr>
        <w:spacing w:before="0" w:after="0" w:line="240"/>
        <w:ind w:right="0" w:left="0" w:firstLine="0"/>
        <w:jc w:val="left"/>
        <w:rPr>
          <w:rFonts w:ascii="Verdana" w:hAnsi="Verdana" w:cs="Verdana" w:eastAsia="Verdana"/>
          <w:color w:val="auto"/>
          <w:spacing w:val="0"/>
          <w:position w:val="0"/>
          <w:sz w:val="18"/>
          <w:shd w:fill="FFFFFF" w:val="clear"/>
        </w:rPr>
      </w:pPr>
    </w:p>
    <w:p>
      <w:pPr>
        <w:numPr>
          <w:ilvl w:val="0"/>
          <w:numId w:val="4"/>
        </w:numPr>
        <w:spacing w:before="0" w:after="0" w:line="240"/>
        <w:ind w:right="0" w:left="426" w:hanging="426"/>
        <w:jc w:val="left"/>
        <w:rPr>
          <w:rFonts w:ascii="Verdana" w:hAnsi="Verdana" w:cs="Verdana" w:eastAsia="Verdana"/>
          <w:b/>
          <w:color w:val="auto"/>
          <w:spacing w:val="0"/>
          <w:position w:val="0"/>
          <w:sz w:val="18"/>
          <w:shd w:fill="FFFFFF" w:val="clear"/>
        </w:rPr>
      </w:pPr>
      <w:r>
        <w:rPr>
          <w:rFonts w:ascii="Verdana" w:hAnsi="Verdana" w:cs="Verdana" w:eastAsia="Verdana"/>
          <w:b/>
          <w:color w:val="auto"/>
          <w:spacing w:val="0"/>
          <w:position w:val="0"/>
          <w:sz w:val="18"/>
          <w:shd w:fill="FFFFFF" w:val="clear"/>
        </w:rPr>
        <w:t xml:space="preserve">Toepassing</w:t>
      </w:r>
    </w:p>
    <w:p>
      <w:pPr>
        <w:spacing w:before="0" w:after="0" w:line="240"/>
        <w:ind w:right="0" w:left="0" w:firstLine="0"/>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Dit privacystatement is van toepassing op de volgende categorieën natuurlijke personen van wie De Gezonde Psycholoog persoonsgegevens verwerkt: </w:t>
      </w:r>
    </w:p>
    <w:p>
      <w:pPr>
        <w:numPr>
          <w:ilvl w:val="0"/>
          <w:numId w:val="6"/>
        </w:numPr>
        <w:spacing w:before="0" w:after="0" w:line="240"/>
        <w:ind w:right="0" w:left="426" w:hanging="426"/>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(potentiële) patiënten;</w:t>
      </w:r>
    </w:p>
    <w:p>
      <w:pPr>
        <w:numPr>
          <w:ilvl w:val="0"/>
          <w:numId w:val="6"/>
        </w:numPr>
        <w:spacing w:before="0" w:after="0" w:line="240"/>
        <w:ind w:right="0" w:left="426" w:hanging="426"/>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bezoekers aan de praktijk van De Gezonde Psycholoog; </w:t>
      </w:r>
    </w:p>
    <w:p>
      <w:pPr>
        <w:numPr>
          <w:ilvl w:val="0"/>
          <w:numId w:val="6"/>
        </w:numPr>
        <w:spacing w:before="0" w:after="0" w:line="240"/>
        <w:ind w:right="0" w:left="426" w:hanging="426"/>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bezoekers van </w:t>
      </w:r>
      <w:hyperlink xmlns:r="http://schemas.openxmlformats.org/officeDocument/2006/relationships" r:id="docRId0">
        <w:r>
          <w:rPr>
            <w:rFonts w:ascii="Verdana" w:hAnsi="Verdana" w:cs="Verdana" w:eastAsia="Verdana"/>
            <w:color w:val="0000FF"/>
            <w:spacing w:val="0"/>
            <w:position w:val="0"/>
            <w:sz w:val="18"/>
            <w:u w:val="single"/>
            <w:shd w:fill="FFFFFF" w:val="clear"/>
          </w:rPr>
          <w:t xml:space="preserve">www.degezondepsycholoog.com</w:t>
        </w:r>
      </w:hyperlink>
      <w:r>
        <w:rPr>
          <w:rFonts w:ascii="Verdana" w:hAnsi="Verdana" w:cs="Verdana" w:eastAsia="Verdana"/>
          <w:color w:val="auto"/>
          <w:spacing w:val="0"/>
          <w:position w:val="0"/>
          <w:sz w:val="18"/>
          <w:shd w:fill="FFFFFF" w:val="clear"/>
        </w:rPr>
        <w:t xml:space="preserve">; </w:t>
      </w:r>
    </w:p>
    <w:p>
      <w:pPr>
        <w:numPr>
          <w:ilvl w:val="0"/>
          <w:numId w:val="6"/>
        </w:numPr>
        <w:spacing w:before="0" w:after="0" w:line="240"/>
        <w:ind w:right="0" w:left="426" w:hanging="426"/>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deelnemers aan bijeenkomsten van De Gezonde Psycholoog; </w:t>
      </w:r>
    </w:p>
    <w:p>
      <w:pPr>
        <w:numPr>
          <w:ilvl w:val="0"/>
          <w:numId w:val="6"/>
        </w:numPr>
        <w:spacing w:before="0" w:after="0" w:line="240"/>
        <w:ind w:right="0" w:left="426" w:hanging="426"/>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sollicitanten; </w:t>
      </w:r>
    </w:p>
    <w:p>
      <w:pPr>
        <w:numPr>
          <w:ilvl w:val="0"/>
          <w:numId w:val="6"/>
        </w:numPr>
        <w:spacing w:before="0" w:after="0" w:line="240"/>
        <w:ind w:right="0" w:left="426" w:hanging="426"/>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alle overige personen die met De Gezonde Psycholoog contact opnemen of van wie De Gezonde Psycholoog persoonsgegevens verwerkt, met uitzondering van haar medewerkers.</w:t>
      </w:r>
    </w:p>
    <w:p>
      <w:pPr>
        <w:spacing w:before="0" w:after="0" w:line="240"/>
        <w:ind w:right="0" w:left="0" w:firstLine="0"/>
        <w:jc w:val="left"/>
        <w:rPr>
          <w:rFonts w:ascii="Verdana" w:hAnsi="Verdana" w:cs="Verdana" w:eastAsia="Verdana"/>
          <w:color w:val="auto"/>
          <w:spacing w:val="0"/>
          <w:position w:val="0"/>
          <w:sz w:val="18"/>
          <w:shd w:fill="FFFFFF" w:val="clear"/>
        </w:rPr>
      </w:pPr>
    </w:p>
    <w:p>
      <w:pPr>
        <w:numPr>
          <w:ilvl w:val="0"/>
          <w:numId w:val="8"/>
        </w:numPr>
        <w:spacing w:before="0" w:after="0" w:line="240"/>
        <w:ind w:right="0" w:left="426" w:hanging="426"/>
        <w:jc w:val="left"/>
        <w:rPr>
          <w:rFonts w:ascii="Verdana" w:hAnsi="Verdana" w:cs="Verdana" w:eastAsia="Verdana"/>
          <w:b/>
          <w:color w:val="auto"/>
          <w:spacing w:val="0"/>
          <w:position w:val="0"/>
          <w:sz w:val="18"/>
          <w:shd w:fill="FFFFFF" w:val="clear"/>
        </w:rPr>
      </w:pPr>
      <w:r>
        <w:rPr>
          <w:rFonts w:ascii="Verdana" w:hAnsi="Verdana" w:cs="Verdana" w:eastAsia="Verdana"/>
          <w:b/>
          <w:color w:val="auto"/>
          <w:spacing w:val="0"/>
          <w:position w:val="0"/>
          <w:sz w:val="18"/>
          <w:shd w:fill="FFFFFF" w:val="clear"/>
        </w:rPr>
        <w:t xml:space="preserve">Verwerking van persoonsgegevens</w:t>
      </w:r>
    </w:p>
    <w:p>
      <w:pPr>
        <w:spacing w:before="0" w:after="0" w:line="259"/>
        <w:ind w:right="0" w:left="0" w:firstLine="0"/>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De Gezonde Psycholoog verwerkt persoonsgegevens die:</w:t>
      </w:r>
    </w:p>
    <w:p>
      <w:pPr>
        <w:numPr>
          <w:ilvl w:val="0"/>
          <w:numId w:val="10"/>
        </w:numPr>
        <w:spacing w:before="0" w:after="0" w:line="259"/>
        <w:ind w:right="0" w:left="426" w:hanging="426"/>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een betrokkene zelf persoonlijk (tijdens een bespreking of bijeenkomst), telefonisch, of digitaal (via e-mail of webformulieren op de website) heeft verstrekt, zoals contactgegevens of andere persoonsgegevens;</w:t>
      </w:r>
    </w:p>
    <w:p>
      <w:pPr>
        <w:numPr>
          <w:ilvl w:val="0"/>
          <w:numId w:val="10"/>
        </w:numPr>
        <w:spacing w:before="0" w:after="0" w:line="259"/>
        <w:ind w:right="0" w:left="426" w:hanging="426"/>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met toestemming van de betrokkene worden opgevraagd bij andere hulpverleners of verwijzers;</w:t>
      </w:r>
    </w:p>
    <w:p>
      <w:pPr>
        <w:numPr>
          <w:ilvl w:val="0"/>
          <w:numId w:val="10"/>
        </w:numPr>
        <w:spacing w:before="0" w:after="0" w:line="259"/>
        <w:ind w:right="0" w:left="426" w:hanging="426"/>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tijdens een bezoek van een betrokkene aan de website van De Gezonde Psycholoog zijn gegenereerd, zoals het IP-adres, het surfgedrag op de website (zoals gegevens over het eerste bezoek, vorige bezoek en huidige bezoek, de bekeken pagina’s en de wijze waarop door de website wordt genavigeerd) en op welke onderdelen daarvan de betrokkene klikt;</w:t>
      </w:r>
    </w:p>
    <w:p>
      <w:pPr>
        <w:numPr>
          <w:ilvl w:val="0"/>
          <w:numId w:val="10"/>
        </w:numPr>
        <w:spacing w:before="0" w:after="0" w:line="259"/>
        <w:ind w:right="0" w:left="426" w:hanging="426"/>
        <w:jc w:val="left"/>
        <w:rPr>
          <w:rFonts w:ascii="Verdana" w:hAnsi="Verdana" w:cs="Verdana" w:eastAsia="Verdana"/>
          <w:color w:val="auto"/>
          <w:spacing w:val="0"/>
          <w:position w:val="0"/>
          <w:sz w:val="18"/>
          <w:shd w:fill="auto" w:val="clear"/>
        </w:rPr>
      </w:pPr>
      <w:r>
        <w:rPr>
          <w:rFonts w:ascii="Verdana" w:hAnsi="Verdana" w:cs="Verdana" w:eastAsia="Verdana"/>
          <w:color w:val="auto"/>
          <w:spacing w:val="0"/>
          <w:position w:val="0"/>
          <w:sz w:val="18"/>
          <w:shd w:fill="FFFFFF" w:val="clear"/>
        </w:rPr>
        <w:t xml:space="preserve">door camerabeelden bij een bezoek aan het praktijkpand van De Gezonde Psycholoog zijn vastgelegd. D</w:t>
      </w:r>
      <w:r>
        <w:rPr>
          <w:rFonts w:ascii="Verdana" w:hAnsi="Verdana" w:cs="Verdana" w:eastAsia="Verdana"/>
          <w:color w:val="auto"/>
          <w:spacing w:val="0"/>
          <w:position w:val="0"/>
          <w:sz w:val="18"/>
          <w:shd w:fill="auto" w:val="clear"/>
        </w:rPr>
        <w:t xml:space="preserve">e buitenzijde van de praktijk, bij de lift en in het trappenhuis worden camerabeelden gemaakt, om bij calamiteiten te weten wie zich in het gebouw bevinden en om te zorgen dat onbevoegden geen toegang krijgen tot de praktijk. </w:t>
      </w:r>
      <w:r>
        <w:rPr>
          <w:rFonts w:ascii="Verdana" w:hAnsi="Verdana" w:cs="Verdana" w:eastAsia="Verdana"/>
          <w:color w:val="auto"/>
          <w:spacing w:val="0"/>
          <w:position w:val="0"/>
          <w:sz w:val="18"/>
          <w:shd w:fill="auto" w:val="clear"/>
        </w:rPr>
        <w:t xml:space="preserve">Camerabeelden worden tijdelijk opgeslagen en in beginsel na 10 dagen vernietigd; </w:t>
      </w:r>
    </w:p>
    <w:p>
      <w:pPr>
        <w:numPr>
          <w:ilvl w:val="0"/>
          <w:numId w:val="10"/>
        </w:numPr>
        <w:spacing w:before="0" w:after="0" w:line="259"/>
        <w:ind w:right="0" w:left="426" w:hanging="426"/>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In de spreekkamers worden geen opnamen gemaakt. </w:t>
      </w:r>
    </w:p>
    <w:p>
      <w:pPr>
        <w:spacing w:before="0" w:after="0" w:line="259"/>
        <w:ind w:right="0" w:left="0" w:firstLine="0"/>
        <w:jc w:val="left"/>
        <w:rPr>
          <w:rFonts w:ascii="Verdana" w:hAnsi="Verdana" w:cs="Verdana" w:eastAsia="Verdana"/>
          <w:color w:val="auto"/>
          <w:spacing w:val="0"/>
          <w:position w:val="0"/>
          <w:sz w:val="18"/>
          <w:shd w:fill="auto" w:val="clear"/>
        </w:rPr>
      </w:pPr>
    </w:p>
    <w:p>
      <w:pPr>
        <w:numPr>
          <w:ilvl w:val="0"/>
          <w:numId w:val="12"/>
        </w:numPr>
        <w:spacing w:before="0" w:after="0" w:line="259"/>
        <w:ind w:right="0" w:left="425" w:hanging="425"/>
        <w:jc w:val="left"/>
        <w:rPr>
          <w:rFonts w:ascii="Verdana" w:hAnsi="Verdana" w:cs="Verdana" w:eastAsia="Verdana"/>
          <w:b/>
          <w:color w:val="auto"/>
          <w:spacing w:val="0"/>
          <w:position w:val="0"/>
          <w:sz w:val="18"/>
          <w:shd w:fill="FFFFFF" w:val="clear"/>
        </w:rPr>
      </w:pPr>
      <w:r>
        <w:rPr>
          <w:rFonts w:ascii="Verdana" w:hAnsi="Verdana" w:cs="Verdana" w:eastAsia="Verdana"/>
          <w:b/>
          <w:color w:val="auto"/>
          <w:spacing w:val="0"/>
          <w:position w:val="0"/>
          <w:sz w:val="18"/>
          <w:shd w:fill="FFFFFF" w:val="clear"/>
        </w:rPr>
        <w:t xml:space="preserve">Doeleinden verwerking </w:t>
      </w:r>
    </w:p>
    <w:p>
      <w:pPr>
        <w:spacing w:before="0" w:after="0" w:line="259"/>
        <w:ind w:right="0" w:left="425" w:hanging="425"/>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De Gezonde Psycholoog verwerkt persoonsgegevens voor de volgende doeleinden:</w:t>
      </w:r>
    </w:p>
    <w:p>
      <w:pPr>
        <w:numPr>
          <w:ilvl w:val="0"/>
          <w:numId w:val="14"/>
        </w:numPr>
        <w:spacing w:before="0" w:after="0" w:line="259"/>
        <w:ind w:right="0" w:left="426" w:hanging="426"/>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het uitvoeren van een geneeskundige behandelovereenkomst en de declaratie voor verrichte werkzaamheden;</w:t>
      </w:r>
    </w:p>
    <w:p>
      <w:pPr>
        <w:numPr>
          <w:ilvl w:val="0"/>
          <w:numId w:val="14"/>
        </w:numPr>
        <w:spacing w:before="0" w:after="0" w:line="259"/>
        <w:ind w:right="0" w:left="426" w:hanging="426"/>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het onderhouden van contact, door uitnodigingen voor bijeenkomsten en informatie waar een betrokkene zelf om heeft gevraagd; </w:t>
      </w:r>
    </w:p>
    <w:p>
      <w:pPr>
        <w:numPr>
          <w:ilvl w:val="0"/>
          <w:numId w:val="14"/>
        </w:numPr>
        <w:spacing w:before="0" w:after="0" w:line="259"/>
        <w:ind w:right="0" w:left="426" w:hanging="426"/>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het verbeteren van de praktijkwebsite </w:t>
      </w:r>
      <w:hyperlink xmlns:r="http://schemas.openxmlformats.org/officeDocument/2006/relationships" r:id="docRId1">
        <w:r>
          <w:rPr>
            <w:rFonts w:ascii="Verdana" w:hAnsi="Verdana" w:cs="Verdana" w:eastAsia="Verdana"/>
            <w:color w:val="0000FF"/>
            <w:spacing w:val="0"/>
            <w:position w:val="0"/>
            <w:sz w:val="18"/>
            <w:u w:val="single"/>
            <w:shd w:fill="FFFFFF" w:val="clear"/>
          </w:rPr>
          <w:t xml:space="preserve">www.degezondepsycholoog.com</w:t>
        </w:r>
      </w:hyperlink>
      <w:r>
        <w:rPr>
          <w:rFonts w:ascii="Verdana" w:hAnsi="Verdana" w:cs="Verdana" w:eastAsia="Verdana"/>
          <w:color w:val="auto"/>
          <w:spacing w:val="0"/>
          <w:position w:val="0"/>
          <w:sz w:val="18"/>
          <w:shd w:fill="FFFFFF" w:val="clear"/>
        </w:rPr>
        <w:t xml:space="preserve">;  </w:t>
      </w:r>
    </w:p>
    <w:p>
      <w:pPr>
        <w:numPr>
          <w:ilvl w:val="0"/>
          <w:numId w:val="14"/>
        </w:numPr>
        <w:spacing w:before="0" w:after="0" w:line="259"/>
        <w:ind w:right="0" w:left="426" w:hanging="426"/>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het bijhouden van gebruikersstatistieken. G</w:t>
      </w:r>
      <w:r>
        <w:rPr>
          <w:rFonts w:ascii="Verdana" w:hAnsi="Verdana" w:cs="Verdana" w:eastAsia="Verdana"/>
          <w:color w:val="auto"/>
          <w:spacing w:val="0"/>
          <w:position w:val="0"/>
          <w:sz w:val="18"/>
          <w:shd w:fill="auto" w:val="clear"/>
        </w:rPr>
        <w:t xml:space="preserve">ebruikersstatistieken van de website voorzien in informatie over de aantallen bezoekers, de duur van het bezoek, welke delen van de website worden bekeken en het klikgedrag. Het gaat om generieke rapportages, die niet herleidbaar zijn tot individuele bezoekers;</w:t>
      </w:r>
    </w:p>
    <w:p>
      <w:pPr>
        <w:numPr>
          <w:ilvl w:val="0"/>
          <w:numId w:val="14"/>
        </w:numPr>
        <w:spacing w:before="0" w:after="0" w:line="259"/>
        <w:ind w:right="0" w:left="426" w:hanging="426"/>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auto" w:val="clear"/>
        </w:rPr>
        <w:t xml:space="preserve">het bewaken van de </w:t>
      </w:r>
      <w:r>
        <w:rPr>
          <w:rFonts w:ascii="Verdana" w:hAnsi="Verdana" w:cs="Verdana" w:eastAsia="Verdana"/>
          <w:color w:val="auto"/>
          <w:spacing w:val="0"/>
          <w:position w:val="0"/>
          <w:sz w:val="18"/>
          <w:shd w:fill="FFFFFF" w:val="clear"/>
        </w:rPr>
        <w:t xml:space="preserve">toegang tot de praktijk en het beschermen van vertrouwelijke gegevens. </w:t>
      </w:r>
      <w:r>
        <w:rPr>
          <w:rFonts w:ascii="Verdana" w:hAnsi="Verdana" w:cs="Verdana" w:eastAsia="Verdana"/>
          <w:color w:val="auto"/>
          <w:spacing w:val="0"/>
          <w:position w:val="0"/>
          <w:sz w:val="18"/>
          <w:shd w:fill="auto" w:val="clear"/>
        </w:rPr>
        <w:br/>
      </w:r>
    </w:p>
    <w:p>
      <w:pPr>
        <w:numPr>
          <w:ilvl w:val="0"/>
          <w:numId w:val="14"/>
        </w:numPr>
        <w:spacing w:before="0" w:after="0" w:line="240"/>
        <w:ind w:right="0" w:left="426" w:hanging="426"/>
        <w:jc w:val="left"/>
        <w:rPr>
          <w:rFonts w:ascii="Verdana" w:hAnsi="Verdana" w:cs="Verdana" w:eastAsia="Verdana"/>
          <w:b/>
          <w:color w:val="auto"/>
          <w:spacing w:val="0"/>
          <w:position w:val="0"/>
          <w:sz w:val="18"/>
          <w:shd w:fill="FFFFFF" w:val="clear"/>
        </w:rPr>
      </w:pPr>
      <w:r>
        <w:rPr>
          <w:rFonts w:ascii="Verdana" w:hAnsi="Verdana" w:cs="Verdana" w:eastAsia="Verdana"/>
          <w:b/>
          <w:color w:val="auto"/>
          <w:spacing w:val="0"/>
          <w:position w:val="0"/>
          <w:sz w:val="18"/>
          <w:shd w:fill="FFFFFF" w:val="clear"/>
        </w:rPr>
        <w:t xml:space="preserve">Rechtsgrond</w:t>
      </w:r>
    </w:p>
    <w:p>
      <w:pPr>
        <w:spacing w:before="0" w:after="0" w:line="240"/>
        <w:ind w:right="0" w:left="0" w:firstLine="0"/>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auto" w:val="clear"/>
        </w:rPr>
        <w:t xml:space="preserve">De Gezonde Psycholoog </w:t>
      </w:r>
      <w:r>
        <w:rPr>
          <w:rFonts w:ascii="Verdana" w:hAnsi="Verdana" w:cs="Verdana" w:eastAsia="Verdana"/>
          <w:color w:val="auto"/>
          <w:spacing w:val="0"/>
          <w:position w:val="0"/>
          <w:sz w:val="18"/>
          <w:shd w:fill="FFFFFF" w:val="clear"/>
        </w:rPr>
        <w:t xml:space="preserve">verwerkt persoonsgegevens op basis van één van de volgende rechtsgronden:</w:t>
      </w:r>
    </w:p>
    <w:p>
      <w:pPr>
        <w:numPr>
          <w:ilvl w:val="0"/>
          <w:numId w:val="17"/>
        </w:numPr>
        <w:spacing w:before="0" w:after="0" w:line="240"/>
        <w:ind w:right="0" w:left="284" w:hanging="284"/>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toestemming van de betrokkene. Deze toestemming kan altijd weer worden ingetrokken, zonder dat dit afbreuk doet aan de rechtmatigheid van de verwerking op basis van de toestemming vóór de intrekking;</w:t>
      </w:r>
    </w:p>
    <w:p>
      <w:pPr>
        <w:numPr>
          <w:ilvl w:val="0"/>
          <w:numId w:val="17"/>
        </w:numPr>
        <w:spacing w:before="0" w:after="0" w:line="240"/>
        <w:ind w:right="0" w:left="284" w:hanging="284"/>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uitvoering van -of met het oog op- het sluiten van een geneeskundige behandelovereenkomst, waaronder ook het declareren aan derden, zoals de zorgverzekeringsmaatschappij e.d.;</w:t>
      </w:r>
    </w:p>
    <w:p>
      <w:pPr>
        <w:numPr>
          <w:ilvl w:val="0"/>
          <w:numId w:val="17"/>
        </w:numPr>
        <w:spacing w:before="0" w:after="0" w:line="240"/>
        <w:ind w:right="0" w:left="284" w:hanging="284"/>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een wettelijke verplichting, zoals bijvoorbeeld de verplichting om een medisch dossier bij te houden of het BSN te registreren;</w:t>
      </w:r>
    </w:p>
    <w:p>
      <w:pPr>
        <w:numPr>
          <w:ilvl w:val="0"/>
          <w:numId w:val="17"/>
        </w:numPr>
        <w:spacing w:before="0" w:after="0" w:line="240"/>
        <w:ind w:right="0" w:left="284" w:hanging="284"/>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een gerechtvaardigd belang, zoals het gebruik van contactgegevens voor het uitnodigen voor een bijeenkomst.</w:t>
      </w:r>
    </w:p>
    <w:p>
      <w:pPr>
        <w:spacing w:before="0" w:after="0" w:line="240"/>
        <w:ind w:right="0" w:left="0" w:firstLine="0"/>
        <w:jc w:val="left"/>
        <w:rPr>
          <w:rFonts w:ascii="Verdana" w:hAnsi="Verdana" w:cs="Verdana" w:eastAsia="Verdana"/>
          <w:color w:val="auto"/>
          <w:spacing w:val="0"/>
          <w:position w:val="0"/>
          <w:sz w:val="18"/>
          <w:shd w:fill="FFFFFF" w:val="clear"/>
        </w:rPr>
      </w:pPr>
    </w:p>
    <w:p>
      <w:pPr>
        <w:numPr>
          <w:ilvl w:val="0"/>
          <w:numId w:val="19"/>
        </w:numPr>
        <w:spacing w:before="0" w:after="0" w:line="240"/>
        <w:ind w:right="0" w:left="567" w:hanging="567"/>
        <w:jc w:val="left"/>
        <w:rPr>
          <w:rFonts w:ascii="Verdana" w:hAnsi="Verdana" w:cs="Verdana" w:eastAsia="Verdana"/>
          <w:b/>
          <w:color w:val="auto"/>
          <w:spacing w:val="0"/>
          <w:position w:val="0"/>
          <w:sz w:val="18"/>
          <w:shd w:fill="FFFFFF" w:val="clear"/>
        </w:rPr>
      </w:pPr>
      <w:r>
        <w:rPr>
          <w:rFonts w:ascii="Verdana" w:hAnsi="Verdana" w:cs="Verdana" w:eastAsia="Verdana"/>
          <w:b/>
          <w:color w:val="auto"/>
          <w:spacing w:val="0"/>
          <w:position w:val="0"/>
          <w:sz w:val="18"/>
          <w:shd w:fill="FFFFFF" w:val="clear"/>
        </w:rPr>
        <w:t xml:space="preserve">Verwerkers</w:t>
      </w:r>
    </w:p>
    <w:p>
      <w:pPr>
        <w:spacing w:before="0" w:after="0" w:line="259"/>
        <w:ind w:right="0" w:left="0" w:firstLine="0"/>
        <w:jc w:val="left"/>
        <w:rPr>
          <w:rFonts w:ascii="Verdana" w:hAnsi="Verdana" w:cs="Verdana" w:eastAsia="Verdana"/>
          <w:i/>
          <w:color w:val="auto"/>
          <w:spacing w:val="0"/>
          <w:position w:val="0"/>
          <w:sz w:val="18"/>
          <w:shd w:fill="FFFFFF" w:val="clear"/>
        </w:rPr>
      </w:pPr>
      <w:r>
        <w:rPr>
          <w:rFonts w:ascii="Verdana" w:hAnsi="Verdana" w:cs="Verdana" w:eastAsia="Verdana"/>
          <w:color w:val="auto"/>
          <w:spacing w:val="0"/>
          <w:position w:val="0"/>
          <w:sz w:val="18"/>
          <w:shd w:fill="FFFFFF" w:val="clear"/>
        </w:rPr>
        <w:t xml:space="preserve">De Gezonde Psycholoog kan voor het verwerken van persoonsgegevens dienstverleners (verwerkers) inschakelen die uitsluitend volgens instructies van De Gezonde Psycholoog persoonsgegevens verwerken. De Gezonde Psycholoog sluit met verwerkers een verwerkersovereenkomst die voldoet aan de eisen die de Algemene verordening gegevensbescherming (Avg) daaraan stelt. </w:t>
      </w:r>
    </w:p>
    <w:p>
      <w:pPr>
        <w:spacing w:before="0" w:after="0" w:line="259"/>
        <w:ind w:right="0" w:left="0" w:firstLine="0"/>
        <w:jc w:val="left"/>
        <w:rPr>
          <w:rFonts w:ascii="Verdana" w:hAnsi="Verdana" w:cs="Verdana" w:eastAsia="Verdana"/>
          <w:color w:val="auto"/>
          <w:spacing w:val="0"/>
          <w:position w:val="0"/>
          <w:sz w:val="18"/>
          <w:shd w:fill="auto" w:val="clear"/>
        </w:rPr>
      </w:pPr>
    </w:p>
    <w:p>
      <w:pPr>
        <w:numPr>
          <w:ilvl w:val="0"/>
          <w:numId w:val="21"/>
        </w:numPr>
        <w:spacing w:before="0" w:after="0" w:line="240"/>
        <w:ind w:right="0" w:left="567" w:hanging="567"/>
        <w:jc w:val="left"/>
        <w:rPr>
          <w:rFonts w:ascii="Verdana" w:hAnsi="Verdana" w:cs="Verdana" w:eastAsia="Verdana"/>
          <w:b/>
          <w:color w:val="auto"/>
          <w:spacing w:val="0"/>
          <w:position w:val="0"/>
          <w:sz w:val="18"/>
          <w:shd w:fill="FFFFFF" w:val="clear"/>
        </w:rPr>
      </w:pPr>
      <w:r>
        <w:rPr>
          <w:rFonts w:ascii="Verdana" w:hAnsi="Verdana" w:cs="Verdana" w:eastAsia="Verdana"/>
          <w:b/>
          <w:color w:val="auto"/>
          <w:spacing w:val="0"/>
          <w:position w:val="0"/>
          <w:sz w:val="18"/>
          <w:shd w:fill="FFFFFF" w:val="clear"/>
        </w:rPr>
        <w:t xml:space="preserve">Persoonsgegevens delen met derden</w:t>
      </w:r>
    </w:p>
    <w:p>
      <w:pPr>
        <w:spacing w:before="0" w:after="0" w:line="259"/>
        <w:ind w:right="0" w:left="0" w:firstLine="0"/>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De Gezonde Psycholoog deelt persoonsgegevens met derden, als dat in het kader van de behandeling (bijvoorbeeld een verwijzing) is aangewezen of voor het voldoen aan een wettelijke verplichting nodig is. De Gezonde Psycholoog deelt geen persoonsgegevens met derden voor commerciële doeleinden, tenzij bijeenkomsten samen met een andere organisatie worden georganiseerd. In dat geval worden uitsluitend noodzakelijke contactgegevens gedeeld. </w:t>
      </w:r>
    </w:p>
    <w:p>
      <w:pPr>
        <w:spacing w:before="0" w:after="0" w:line="259"/>
        <w:ind w:right="0" w:left="0" w:firstLine="0"/>
        <w:jc w:val="left"/>
        <w:rPr>
          <w:rFonts w:ascii="Verdana" w:hAnsi="Verdana" w:cs="Verdana" w:eastAsia="Verdana"/>
          <w:color w:val="auto"/>
          <w:spacing w:val="0"/>
          <w:position w:val="0"/>
          <w:sz w:val="18"/>
          <w:shd w:fill="FFFFFF" w:val="clear"/>
        </w:rPr>
      </w:pPr>
    </w:p>
    <w:p>
      <w:pPr>
        <w:numPr>
          <w:ilvl w:val="0"/>
          <w:numId w:val="23"/>
        </w:numPr>
        <w:spacing w:before="0" w:after="0" w:line="240"/>
        <w:ind w:right="0" w:left="567" w:hanging="567"/>
        <w:jc w:val="left"/>
        <w:rPr>
          <w:rFonts w:ascii="Verdana" w:hAnsi="Verdana" w:cs="Verdana" w:eastAsia="Verdana"/>
          <w:b/>
          <w:color w:val="auto"/>
          <w:spacing w:val="0"/>
          <w:position w:val="0"/>
          <w:sz w:val="18"/>
          <w:shd w:fill="FFFFFF" w:val="clear"/>
        </w:rPr>
      </w:pPr>
      <w:r>
        <w:rPr>
          <w:rFonts w:ascii="Verdana" w:hAnsi="Verdana" w:cs="Verdana" w:eastAsia="Verdana"/>
          <w:b/>
          <w:color w:val="auto"/>
          <w:spacing w:val="0"/>
          <w:position w:val="0"/>
          <w:sz w:val="18"/>
          <w:shd w:fill="FFFFFF" w:val="clear"/>
        </w:rPr>
        <w:t xml:space="preserve">Doorgifte buiten de EER </w:t>
      </w:r>
    </w:p>
    <w:p>
      <w:pPr>
        <w:spacing w:before="0" w:after="0" w:line="240"/>
        <w:ind w:right="0" w:left="0" w:firstLine="0"/>
        <w:jc w:val="left"/>
        <w:rPr>
          <w:rFonts w:ascii="Verdana" w:hAnsi="Verdana" w:cs="Verdana" w:eastAsia="Verdana"/>
          <w:b/>
          <w:color w:val="auto"/>
          <w:spacing w:val="0"/>
          <w:position w:val="0"/>
          <w:sz w:val="18"/>
          <w:shd w:fill="FFFFFF" w:val="clear"/>
        </w:rPr>
      </w:pPr>
      <w:r>
        <w:rPr>
          <w:rFonts w:ascii="Verdana" w:hAnsi="Verdana" w:cs="Verdana" w:eastAsia="Verdana"/>
          <w:color w:val="auto"/>
          <w:spacing w:val="0"/>
          <w:position w:val="0"/>
          <w:sz w:val="18"/>
          <w:shd w:fill="auto" w:val="clear"/>
        </w:rPr>
        <w:t xml:space="preserve">De Gezonde Psycholoog geeft in beginsel geen persoonsgegevens door aan landen buiten de Europese Economische Ruimte (EER). Indien dit toch noodzakelijk mocht zijn, draagt De Gezonde Psycholoog </w:t>
      </w:r>
      <w:r>
        <w:rPr>
          <w:rFonts w:ascii="Verdana" w:hAnsi="Verdana" w:cs="Verdana" w:eastAsia="Verdana"/>
          <w:color w:val="auto"/>
          <w:spacing w:val="0"/>
          <w:position w:val="0"/>
          <w:sz w:val="18"/>
          <w:shd w:fill="FFFFFF" w:val="clear"/>
        </w:rPr>
        <w:t xml:space="preserve">ervoor zorg dat de doorgifte alleen plaatsvindt als de Europese Commissie heeft aangegeven dat het betreffende land een passend beschermingsniveau biedt of als sprake is van passende waarborgen in de zin van de Algemene verordening gegevensbescherming (Avg). </w:t>
      </w:r>
    </w:p>
    <w:p>
      <w:pPr>
        <w:spacing w:before="0" w:after="0" w:line="240"/>
        <w:ind w:right="0" w:left="567" w:firstLine="0"/>
        <w:jc w:val="left"/>
        <w:rPr>
          <w:rFonts w:ascii="Verdana" w:hAnsi="Verdana" w:cs="Verdana" w:eastAsia="Verdana"/>
          <w:b/>
          <w:color w:val="auto"/>
          <w:spacing w:val="0"/>
          <w:position w:val="0"/>
          <w:sz w:val="18"/>
          <w:shd w:fill="FFFFFF" w:val="clear"/>
        </w:rPr>
      </w:pPr>
    </w:p>
    <w:p>
      <w:pPr>
        <w:numPr>
          <w:ilvl w:val="0"/>
          <w:numId w:val="26"/>
        </w:numPr>
        <w:spacing w:before="0" w:after="0" w:line="240"/>
        <w:ind w:right="0" w:left="567" w:hanging="567"/>
        <w:jc w:val="left"/>
        <w:rPr>
          <w:rFonts w:ascii="Verdana" w:hAnsi="Verdana" w:cs="Verdana" w:eastAsia="Verdana"/>
          <w:b/>
          <w:color w:val="auto"/>
          <w:spacing w:val="0"/>
          <w:position w:val="0"/>
          <w:sz w:val="18"/>
          <w:shd w:fill="FFFFFF" w:val="clear"/>
        </w:rPr>
      </w:pPr>
      <w:r>
        <w:rPr>
          <w:rFonts w:ascii="Verdana" w:hAnsi="Verdana" w:cs="Verdana" w:eastAsia="Verdana"/>
          <w:b/>
          <w:color w:val="auto"/>
          <w:spacing w:val="0"/>
          <w:position w:val="0"/>
          <w:sz w:val="18"/>
          <w:shd w:fill="FFFFFF" w:val="clear"/>
        </w:rPr>
        <w:t xml:space="preserve">Bewaren van gegevens</w:t>
      </w:r>
    </w:p>
    <w:p>
      <w:pPr>
        <w:spacing w:before="0" w:after="0" w:line="240"/>
        <w:ind w:right="0" w:left="0" w:firstLine="0"/>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auto" w:val="clear"/>
        </w:rPr>
        <w:t xml:space="preserve">De Gezonde Psycholoog bewaart persoonsgegevens niet langer dan nodig is. De Gezonde Psycholoog </w:t>
      </w:r>
      <w:r>
        <w:rPr>
          <w:rFonts w:ascii="Verdana" w:hAnsi="Verdana" w:cs="Verdana" w:eastAsia="Verdana"/>
          <w:color w:val="auto"/>
          <w:spacing w:val="0"/>
          <w:position w:val="0"/>
          <w:sz w:val="18"/>
          <w:shd w:fill="FFFFFF" w:val="clear"/>
        </w:rPr>
        <w:t xml:space="preserve">hanteert in beginsel de volgende bewaartermijnen:</w:t>
      </w:r>
    </w:p>
    <w:p>
      <w:pPr>
        <w:numPr>
          <w:ilvl w:val="0"/>
          <w:numId w:val="28"/>
        </w:numPr>
        <w:spacing w:before="0" w:after="0" w:line="240"/>
        <w:ind w:right="0" w:left="426" w:hanging="426"/>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medische gegevens: ten minste 20 jaar na het einde van de behandelovereenkomst; </w:t>
      </w:r>
    </w:p>
    <w:p>
      <w:pPr>
        <w:numPr>
          <w:ilvl w:val="0"/>
          <w:numId w:val="28"/>
        </w:numPr>
        <w:spacing w:before="0" w:after="0" w:line="240"/>
        <w:ind w:right="0" w:left="426" w:hanging="426"/>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(financieel-)administratieve gegevens: 7 jaar na vastlegging van de gegevens; </w:t>
      </w:r>
    </w:p>
    <w:p>
      <w:pPr>
        <w:numPr>
          <w:ilvl w:val="0"/>
          <w:numId w:val="28"/>
        </w:numPr>
        <w:spacing w:before="0" w:after="0" w:line="240"/>
        <w:ind w:right="0" w:left="426" w:hanging="426"/>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gegevens van medewerkers en zzp’ers, anders dan (financieel-)administratieve gegevens:        5 jaar na uitdiensttreding respectievelijk na het einde van de overeenkomst van opdracht; </w:t>
      </w:r>
    </w:p>
    <w:p>
      <w:pPr>
        <w:numPr>
          <w:ilvl w:val="0"/>
          <w:numId w:val="28"/>
        </w:numPr>
        <w:spacing w:before="0" w:after="0" w:line="240"/>
        <w:ind w:right="0" w:left="426" w:hanging="426"/>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gegevens van sollicitanten: 6 maanden na afronding van de sollicitatieprocedure; </w:t>
      </w:r>
    </w:p>
    <w:p>
      <w:pPr>
        <w:numPr>
          <w:ilvl w:val="0"/>
          <w:numId w:val="28"/>
        </w:numPr>
        <w:spacing w:before="0" w:after="0" w:line="240"/>
        <w:ind w:right="0" w:left="426" w:hanging="426"/>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bezoekers van de website: 5 jaar na het laatste bezoek aan de website, tenzij eerder bezwaar wordt gemaakt in welk geval tot vernietiging zal worden overgegaan.</w:t>
      </w:r>
    </w:p>
    <w:p>
      <w:pPr>
        <w:spacing w:before="0" w:after="0" w:line="240"/>
        <w:ind w:right="0" w:left="0" w:firstLine="0"/>
        <w:jc w:val="left"/>
        <w:rPr>
          <w:rFonts w:ascii="Verdana" w:hAnsi="Verdana" w:cs="Verdana" w:eastAsia="Verdana"/>
          <w:color w:val="auto"/>
          <w:spacing w:val="0"/>
          <w:position w:val="0"/>
          <w:sz w:val="18"/>
          <w:shd w:fill="FFFFFF" w:val="clear"/>
        </w:rPr>
      </w:pPr>
    </w:p>
    <w:p>
      <w:pPr>
        <w:numPr>
          <w:ilvl w:val="0"/>
          <w:numId w:val="30"/>
        </w:numPr>
        <w:spacing w:before="0" w:after="0" w:line="240"/>
        <w:ind w:right="0" w:left="567" w:hanging="567"/>
        <w:jc w:val="left"/>
        <w:rPr>
          <w:rFonts w:ascii="Verdana" w:hAnsi="Verdana" w:cs="Verdana" w:eastAsia="Verdana"/>
          <w:b/>
          <w:color w:val="auto"/>
          <w:spacing w:val="0"/>
          <w:position w:val="0"/>
          <w:sz w:val="18"/>
          <w:shd w:fill="FFFFFF" w:val="clear"/>
        </w:rPr>
      </w:pPr>
      <w:r>
        <w:rPr>
          <w:rFonts w:ascii="Verdana" w:hAnsi="Verdana" w:cs="Verdana" w:eastAsia="Verdana"/>
          <w:b/>
          <w:color w:val="auto"/>
          <w:spacing w:val="0"/>
          <w:position w:val="0"/>
          <w:sz w:val="18"/>
          <w:shd w:fill="FFFFFF" w:val="clear"/>
        </w:rPr>
        <w:t xml:space="preserve">Wijzigingen privacystatement</w:t>
      </w:r>
    </w:p>
    <w:p>
      <w:pPr>
        <w:spacing w:before="0" w:after="0" w:line="240"/>
        <w:ind w:right="0" w:left="0" w:firstLine="0"/>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auto" w:val="clear"/>
        </w:rPr>
        <w:t xml:space="preserve">De Gezonde Psycholoog kan dit privacystatement altijd wijzigen. Een actuele versie van het privacystatement wordt op de website van De Gezonde Psycholoog </w:t>
      </w:r>
      <w:r>
        <w:rPr>
          <w:rFonts w:ascii="Verdana" w:hAnsi="Verdana" w:cs="Verdana" w:eastAsia="Verdana"/>
          <w:color w:val="auto"/>
          <w:spacing w:val="0"/>
          <w:position w:val="0"/>
          <w:sz w:val="18"/>
          <w:shd w:fill="FFFFFF" w:val="clear"/>
        </w:rPr>
        <w:t xml:space="preserve">gepubliceerd. Het is verstandig dit privacystatement regelmatig te raadplegen, zodat u bekend bent met eventuele wijzigingen.</w:t>
      </w:r>
    </w:p>
    <w:p>
      <w:pPr>
        <w:spacing w:before="0" w:after="0" w:line="240"/>
        <w:ind w:right="0" w:left="0" w:firstLine="0"/>
        <w:jc w:val="left"/>
        <w:rPr>
          <w:rFonts w:ascii="Verdana" w:hAnsi="Verdana" w:cs="Verdana" w:eastAsia="Verdana"/>
          <w:b/>
          <w:color w:val="auto"/>
          <w:spacing w:val="0"/>
          <w:position w:val="0"/>
          <w:sz w:val="18"/>
          <w:shd w:fill="FFFFFF" w:val="clear"/>
        </w:rPr>
      </w:pPr>
    </w:p>
    <w:p>
      <w:pPr>
        <w:numPr>
          <w:ilvl w:val="0"/>
          <w:numId w:val="32"/>
        </w:numPr>
        <w:spacing w:before="0" w:after="0" w:line="240"/>
        <w:ind w:right="0" w:left="567" w:hanging="567"/>
        <w:jc w:val="left"/>
        <w:rPr>
          <w:rFonts w:ascii="Verdana" w:hAnsi="Verdana" w:cs="Verdana" w:eastAsia="Verdana"/>
          <w:color w:val="auto"/>
          <w:spacing w:val="0"/>
          <w:position w:val="0"/>
          <w:sz w:val="18"/>
          <w:shd w:fill="FFFFFF" w:val="clear"/>
        </w:rPr>
      </w:pPr>
      <w:r>
        <w:rPr>
          <w:rFonts w:ascii="Verdana" w:hAnsi="Verdana" w:cs="Verdana" w:eastAsia="Verdana"/>
          <w:b/>
          <w:color w:val="auto"/>
          <w:spacing w:val="0"/>
          <w:position w:val="0"/>
          <w:sz w:val="18"/>
          <w:shd w:fill="FFFFFF" w:val="clear"/>
        </w:rPr>
        <w:t xml:space="preserve">Rechten, vragen en klachten</w:t>
      </w:r>
    </w:p>
    <w:p>
      <w:pPr>
        <w:spacing w:before="0" w:after="0" w:line="240"/>
        <w:ind w:right="0" w:left="0" w:firstLine="0"/>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U hebt het recht De Gezonde Psycholoog te verzoeken persoonsgegevens in te zien, te rectificeren, te verwijderen, over te dragen, de verwerking te beperken en tegen de verwerking bezwaar te maken. Hierover kunt u contact opnemen met </w:t>
      </w:r>
      <w:r>
        <w:rPr>
          <w:rFonts w:ascii="Verdana" w:hAnsi="Verdana" w:cs="Verdana" w:eastAsia="Verdana"/>
          <w:color w:val="auto"/>
          <w:spacing w:val="0"/>
          <w:position w:val="0"/>
          <w:sz w:val="18"/>
          <w:shd w:fill="auto" w:val="clear"/>
        </w:rPr>
        <w:t xml:space="preserve">De Gezonde Psycholoog </w:t>
      </w:r>
      <w:r>
        <w:rPr>
          <w:rFonts w:ascii="Verdana" w:hAnsi="Verdana" w:cs="Verdana" w:eastAsia="Verdana"/>
          <w:color w:val="auto"/>
          <w:spacing w:val="0"/>
          <w:position w:val="0"/>
          <w:sz w:val="18"/>
          <w:shd w:fill="FFFFFF" w:val="clear"/>
        </w:rPr>
        <w:t xml:space="preserve">door een e-mailbericht te sturen naar info@degezondepsycholoog.com. </w:t>
      </w:r>
    </w:p>
    <w:p>
      <w:pPr>
        <w:spacing w:before="0" w:after="0" w:line="240"/>
        <w:ind w:right="0" w:left="0" w:firstLine="0"/>
        <w:jc w:val="left"/>
        <w:rPr>
          <w:rFonts w:ascii="Verdana" w:hAnsi="Verdana" w:cs="Verdana" w:eastAsia="Verdana"/>
          <w:color w:val="auto"/>
          <w:spacing w:val="0"/>
          <w:position w:val="0"/>
          <w:sz w:val="18"/>
          <w:shd w:fill="FFFFFF" w:val="clear"/>
        </w:rPr>
      </w:pPr>
    </w:p>
    <w:p>
      <w:pPr>
        <w:spacing w:before="0" w:after="0" w:line="240"/>
        <w:ind w:right="0" w:left="0" w:firstLine="0"/>
        <w:jc w:val="left"/>
        <w:rPr>
          <w:rFonts w:ascii="Verdana" w:hAnsi="Verdana" w:cs="Verdana" w:eastAsia="Verdana"/>
          <w:color w:val="auto"/>
          <w:spacing w:val="0"/>
          <w:position w:val="0"/>
          <w:sz w:val="18"/>
          <w:shd w:fill="FFFFFF" w:val="clear"/>
        </w:rPr>
      </w:pPr>
      <w:r>
        <w:rPr>
          <w:rFonts w:ascii="Verdana" w:hAnsi="Verdana" w:cs="Verdana" w:eastAsia="Verdana"/>
          <w:color w:val="auto"/>
          <w:spacing w:val="0"/>
          <w:position w:val="0"/>
          <w:sz w:val="18"/>
          <w:shd w:fill="FFFFFF" w:val="clear"/>
        </w:rPr>
        <w:t xml:space="preserve">Ook bij vragen of klachten over de wijze </w:t>
      </w:r>
      <w:r>
        <w:rPr>
          <w:rFonts w:ascii="Verdana" w:hAnsi="Verdana" w:cs="Verdana" w:eastAsia="Verdana"/>
          <w:color w:val="auto"/>
          <w:spacing w:val="0"/>
          <w:position w:val="0"/>
          <w:sz w:val="18"/>
          <w:shd w:fill="auto" w:val="clear"/>
        </w:rPr>
        <w:t xml:space="preserve">waarop De Gezonde Psycholoog persoonsgegevens verwerkt, kunt u contact opnemen met De Gezonde Psycholoog door een e-mailbericht te sturen naar </w:t>
      </w:r>
      <w:r>
        <w:rPr>
          <w:rFonts w:ascii="Verdana" w:hAnsi="Verdana" w:cs="Verdana" w:eastAsia="Verdana"/>
          <w:color w:val="auto"/>
          <w:spacing w:val="0"/>
          <w:position w:val="0"/>
          <w:sz w:val="18"/>
          <w:shd w:fill="FFFFFF" w:val="clear"/>
        </w:rPr>
        <w:t xml:space="preserve">info@degezondepsycholoog.com</w:t>
      </w:r>
      <w:r>
        <w:rPr>
          <w:rFonts w:ascii="Verdana" w:hAnsi="Verdana" w:cs="Verdana" w:eastAsia="Verdana"/>
          <w:color w:val="auto"/>
          <w:spacing w:val="0"/>
          <w:position w:val="0"/>
          <w:sz w:val="18"/>
          <w:shd w:fill="auto" w:val="clear"/>
        </w:rPr>
        <w:t xml:space="preserve">. Een klacht trachten </w:t>
      </w:r>
      <w:r>
        <w:rPr>
          <w:rFonts w:ascii="Verdana" w:hAnsi="Verdana" w:cs="Verdana" w:eastAsia="Verdana"/>
          <w:color w:val="auto"/>
          <w:spacing w:val="0"/>
          <w:position w:val="0"/>
          <w:sz w:val="18"/>
          <w:shd w:fill="FFFFFF" w:val="clear"/>
        </w:rPr>
        <w:t xml:space="preserve">wij naar tevredenheid op te lossen. Mocht dat niet lukken, dan kunt u zich wenden tot de Autoriteit Persoonsgegevens (AP).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abstractNum w:abstractNumId="24">
    <w:lvl w:ilvl="0">
      <w:start w:val="1"/>
      <w:numFmt w:val="bullet"/>
      <w:lvlText w:val="•"/>
    </w:lvl>
  </w:abstractNum>
  <w:abstractNum w:abstractNumId="30">
    <w:lvl w:ilvl="0">
      <w:start w:val="1"/>
      <w:numFmt w:val="bullet"/>
      <w:lvlText w:val="•"/>
    </w:lvl>
  </w:abstractNum>
  <w:abstractNum w:abstractNumId="36">
    <w:lvl w:ilvl="0">
      <w:start w:val="1"/>
      <w:numFmt w:val="bullet"/>
      <w:lvlText w:val="•"/>
    </w:lvl>
  </w:abstractNum>
  <w:abstractNum w:abstractNumId="42">
    <w:lvl w:ilvl="0">
      <w:start w:val="1"/>
      <w:numFmt w:val="bullet"/>
      <w:lvlText w:val="•"/>
    </w:lvl>
  </w:abstractNum>
  <w:abstractNum w:abstractNumId="48">
    <w:lvl w:ilvl="0">
      <w:start w:val="1"/>
      <w:numFmt w:val="bullet"/>
      <w:lvlText w:val="•"/>
    </w:lvl>
  </w:abstractNum>
  <w:abstractNum w:abstractNumId="54">
    <w:lvl w:ilvl="0">
      <w:start w:val="1"/>
      <w:numFmt w:val="bullet"/>
      <w:lvlText w:val="•"/>
    </w:lvl>
  </w:abstractNum>
  <w:abstractNum w:abstractNumId="60">
    <w:lvl w:ilvl="0">
      <w:start w:val="1"/>
      <w:numFmt w:val="bullet"/>
      <w:lvlText w:val="•"/>
    </w:lvl>
  </w:abstractNum>
  <w:abstractNum w:abstractNumId="66">
    <w:lvl w:ilvl="0">
      <w:start w:val="1"/>
      <w:numFmt w:val="bullet"/>
      <w:lvlText w:val="•"/>
    </w:lvl>
  </w:abstractNum>
  <w:abstractNum w:abstractNumId="72">
    <w:lvl w:ilvl="0">
      <w:start w:val="1"/>
      <w:numFmt w:val="bullet"/>
      <w:lvlText w:val="•"/>
    </w:lvl>
  </w:abstractNum>
  <w:abstractNum w:abstractNumId="78">
    <w:lvl w:ilvl="0">
      <w:start w:val="1"/>
      <w:numFmt w:val="bullet"/>
      <w:lvlText w:val="•"/>
    </w:lvl>
  </w:abstractNum>
  <w:num w:numId="4">
    <w:abstractNumId w:val="78"/>
  </w:num>
  <w:num w:numId="6">
    <w:abstractNumId w:val="72"/>
  </w:num>
  <w:num w:numId="8">
    <w:abstractNumId w:val="66"/>
  </w:num>
  <w:num w:numId="10">
    <w:abstractNumId w:val="60"/>
  </w:num>
  <w:num w:numId="12">
    <w:abstractNumId w:val="54"/>
  </w:num>
  <w:num w:numId="14">
    <w:abstractNumId w:val="48"/>
  </w:num>
  <w:num w:numId="17">
    <w:abstractNumId w:val="42"/>
  </w:num>
  <w:num w:numId="19">
    <w:abstractNumId w:val="36"/>
  </w:num>
  <w:num w:numId="21">
    <w:abstractNumId w:val="30"/>
  </w:num>
  <w:num w:numId="23">
    <w:abstractNumId w:val="24"/>
  </w:num>
  <w:num w:numId="26">
    <w:abstractNumId w:val="18"/>
  </w:num>
  <w:num w:numId="28">
    <w:abstractNumId w:val="12"/>
  </w:num>
  <w:num w:numId="30">
    <w:abstractNumId w:val="6"/>
  </w:num>
  <w:num w:numId="32">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degezondepsycholoog.com/" Id="docRId0" Type="http://schemas.openxmlformats.org/officeDocument/2006/relationships/hyperlink" /><Relationship TargetMode="External" Target="http://www.degezondepsycholoog.com/" Id="docRId1" Type="http://schemas.openxmlformats.org/officeDocument/2006/relationships/hyperlink" /><Relationship Target="numbering.xml" Id="docRId2" Type="http://schemas.openxmlformats.org/officeDocument/2006/relationships/numbering" /><Relationship Target="styles.xml" Id="docRId3" Type="http://schemas.openxmlformats.org/officeDocument/2006/relationships/styles" /></Relationships>
</file>